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Default="009B0D78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Doküman No:FRM-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3265C4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197426EE" w:rsidR="003265C4" w:rsidRDefault="003E176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Örnekleme Yöntemleri</w:t>
            </w:r>
          </w:p>
        </w:tc>
      </w:tr>
      <w:tr w:rsidR="003265C4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5FAA7028" w:rsidR="003265C4" w:rsidRDefault="003E176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265C4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7E098667" w:rsidR="003265C4" w:rsidRDefault="003E176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Dr. Öğr. Üyesi Ahmet DEMİRALP</w:t>
            </w:r>
          </w:p>
        </w:tc>
      </w:tr>
      <w:tr w:rsidR="003265C4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3F4EFA4E" w:rsidR="003265C4" w:rsidRDefault="003E176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Salı / 08:00-11:00</w:t>
            </w:r>
          </w:p>
        </w:tc>
      </w:tr>
      <w:tr w:rsidR="003265C4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3265C4" w:rsidRDefault="009B0D78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5353FFDC" w:rsidR="003265C4" w:rsidRDefault="003E176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Salı / 15:00-16:00</w:t>
            </w:r>
          </w:p>
        </w:tc>
      </w:tr>
      <w:tr w:rsidR="003265C4" w14:paraId="4853027E" w14:textId="77777777" w:rsidTr="003E1761">
        <w:trPr>
          <w:trHeight w:val="1114"/>
        </w:trPr>
        <w:tc>
          <w:tcPr>
            <w:tcW w:w="2551" w:type="dxa"/>
          </w:tcPr>
          <w:p w14:paraId="0F719570" w14:textId="77777777" w:rsidR="003265C4" w:rsidRDefault="003265C4">
            <w:pPr>
              <w:pStyle w:val="TableParagraph"/>
              <w:spacing w:before="129"/>
              <w:rPr>
                <w:rFonts w:ascii="Microsoft Sans Serif"/>
              </w:rPr>
            </w:pPr>
          </w:p>
          <w:p w14:paraId="137E912E" w14:textId="77777777" w:rsidR="003265C4" w:rsidRDefault="009B0D78">
            <w:pPr>
              <w:pStyle w:val="TableParagraph"/>
              <w:ind w:left="121"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55" w:type="dxa"/>
          </w:tcPr>
          <w:p w14:paraId="7994461F" w14:textId="3E98C83C" w:rsidR="003265C4" w:rsidRDefault="003E1761">
            <w:pPr>
              <w:pStyle w:val="TableParagraph"/>
              <w:rPr>
                <w:sz w:val="20"/>
              </w:rPr>
            </w:pPr>
            <w:r w:rsidRPr="003276E4">
              <w:rPr>
                <w:color w:val="000000"/>
              </w:rPr>
              <w:t>Öğretim yöntemi olarak; yüz yüze eğitim yöntemi ile teorik bilgiler ile bu bilgilerin uygulamalı olarak anlatımı gerçekleştirilecektir. Derse hazırlık kısmında ise sisteme yüklenecek olan ders notları ve önerilecek kaynaklarla birlikte ön bilgi oluşturabileceklerdir.</w:t>
            </w:r>
          </w:p>
        </w:tc>
      </w:tr>
      <w:tr w:rsidR="003265C4" w14:paraId="52FFFF13" w14:textId="77777777" w:rsidTr="003E1761">
        <w:trPr>
          <w:trHeight w:val="551"/>
        </w:trPr>
        <w:tc>
          <w:tcPr>
            <w:tcW w:w="2551" w:type="dxa"/>
          </w:tcPr>
          <w:p w14:paraId="3BEE4FE1" w14:textId="2F4DEAF7" w:rsidR="003265C4" w:rsidRDefault="003E1761" w:rsidP="003E1761">
            <w:pPr>
              <w:pStyle w:val="TableParagraph"/>
              <w:rPr>
                <w:b/>
              </w:rPr>
            </w:pPr>
            <w:r>
              <w:rPr>
                <w:b/>
              </w:rPr>
              <w:t xml:space="preserve">  </w:t>
            </w:r>
            <w:r w:rsidR="009B0D78">
              <w:rPr>
                <w:b/>
              </w:rPr>
              <w:t>Dersin</w:t>
            </w:r>
            <w:r w:rsidR="009B0D78">
              <w:rPr>
                <w:b/>
                <w:spacing w:val="-6"/>
              </w:rPr>
              <w:t xml:space="preserve"> </w:t>
            </w:r>
            <w:r w:rsidR="009B0D78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4B4812E2" w:rsidR="003265C4" w:rsidRDefault="003E1761">
            <w:pPr>
              <w:pStyle w:val="TableParagraph"/>
              <w:rPr>
                <w:sz w:val="20"/>
              </w:rPr>
            </w:pPr>
            <w:r>
              <w:t>Örnekleme ile ilgili temel kavramların ve yöntemlerin öğretilmesi ve bunları araştırmalarda kullanabilme deneyiminin kazandırılması amaçlanmaktadır.</w:t>
            </w:r>
          </w:p>
        </w:tc>
      </w:tr>
      <w:tr w:rsidR="003265C4" w14:paraId="48B3AE78" w14:textId="77777777" w:rsidTr="003E1761">
        <w:trPr>
          <w:trHeight w:val="1374"/>
        </w:trPr>
        <w:tc>
          <w:tcPr>
            <w:tcW w:w="2551" w:type="dxa"/>
          </w:tcPr>
          <w:p w14:paraId="41E96EEB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2D50306A" w14:textId="77777777" w:rsidR="003E1761" w:rsidRDefault="003E1761" w:rsidP="003E1761">
            <w:pPr>
              <w:pStyle w:val="TableParagraph"/>
              <w:spacing w:before="1"/>
              <w:ind w:right="856"/>
              <w:rPr>
                <w:b/>
              </w:rPr>
            </w:pPr>
            <w:r>
              <w:rPr>
                <w:b/>
              </w:rPr>
              <w:t xml:space="preserve">  </w:t>
            </w:r>
            <w:r w:rsidR="009B0D78">
              <w:rPr>
                <w:b/>
              </w:rPr>
              <w:t>Dersin</w:t>
            </w:r>
            <w:r w:rsidR="009B0D78">
              <w:rPr>
                <w:b/>
                <w:spacing w:val="-14"/>
              </w:rPr>
              <w:t xml:space="preserve"> </w:t>
            </w:r>
            <w:r w:rsidR="009B0D78">
              <w:rPr>
                <w:b/>
              </w:rPr>
              <w:t xml:space="preserve">Öğrenme </w:t>
            </w:r>
            <w:r>
              <w:rPr>
                <w:b/>
              </w:rPr>
              <w:t xml:space="preserve">  </w:t>
            </w:r>
          </w:p>
          <w:p w14:paraId="527B9C71" w14:textId="01861D7F" w:rsidR="003265C4" w:rsidRDefault="003E1761" w:rsidP="003E1761">
            <w:pPr>
              <w:pStyle w:val="TableParagraph"/>
              <w:spacing w:before="1"/>
              <w:ind w:right="856"/>
              <w:rPr>
                <w:b/>
              </w:rPr>
            </w:pPr>
            <w:r>
              <w:rPr>
                <w:b/>
              </w:rPr>
              <w:t xml:space="preserve">  </w:t>
            </w:r>
            <w:r w:rsidR="00A32E3B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65ACC630" w14:textId="77777777" w:rsidR="003E1761" w:rsidRPr="009F59BB" w:rsidRDefault="003E1761" w:rsidP="003E1761">
            <w:pPr>
              <w:jc w:val="both"/>
              <w:rPr>
                <w:b/>
                <w:lang w:eastAsia="tr-TR"/>
              </w:rPr>
            </w:pPr>
            <w:r w:rsidRPr="009F59BB">
              <w:rPr>
                <w:b/>
                <w:bCs/>
                <w:lang w:eastAsia="tr-TR"/>
              </w:rPr>
              <w:t>Bu dersin sonunda öğrenci;</w:t>
            </w:r>
            <w:r w:rsidRPr="009F59BB">
              <w:rPr>
                <w:b/>
                <w:lang w:eastAsia="tr-TR"/>
              </w:rPr>
              <w:t> </w:t>
            </w:r>
          </w:p>
          <w:p w14:paraId="303C0EEF" w14:textId="77777777" w:rsidR="003E1761" w:rsidRPr="00924E13" w:rsidRDefault="003E1761" w:rsidP="003E1761">
            <w:pPr>
              <w:pStyle w:val="TableParagraph"/>
              <w:tabs>
                <w:tab w:val="left" w:pos="304"/>
              </w:tabs>
              <w:ind w:left="303"/>
              <w:rPr>
                <w:sz w:val="20"/>
                <w:szCs w:val="20"/>
              </w:rPr>
            </w:pPr>
            <w:r w:rsidRPr="009F59BB">
              <w:t>1</w:t>
            </w:r>
            <w:r w:rsidRPr="00924E13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Örnekleme ile ilgili temel kavramları tanımlar.</w:t>
            </w:r>
          </w:p>
          <w:p w14:paraId="0B15A518" w14:textId="77777777" w:rsidR="003E1761" w:rsidRPr="00924E13" w:rsidRDefault="003E1761" w:rsidP="003E1761">
            <w:pPr>
              <w:pStyle w:val="TableParagraph"/>
              <w:tabs>
                <w:tab w:val="left" w:pos="304"/>
              </w:tabs>
              <w:ind w:left="303"/>
              <w:rPr>
                <w:sz w:val="20"/>
                <w:szCs w:val="20"/>
              </w:rPr>
            </w:pPr>
            <w:r w:rsidRPr="00924E13">
              <w:rPr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Araştırmaların amaçlarına uygun örnekleme yöntemlerini ayırt eder.</w:t>
            </w:r>
          </w:p>
          <w:p w14:paraId="586B3B05" w14:textId="77777777" w:rsidR="003E1761" w:rsidRDefault="003E1761" w:rsidP="003E1761">
            <w:pPr>
              <w:pStyle w:val="TableParagraph"/>
              <w:tabs>
                <w:tab w:val="left" w:pos="304"/>
              </w:tabs>
              <w:ind w:left="303"/>
              <w:rPr>
                <w:sz w:val="20"/>
                <w:szCs w:val="20"/>
              </w:rPr>
            </w:pPr>
            <w:r w:rsidRPr="00924E13">
              <w:rPr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Olasılıksal örnekleme yöntemlerini teorik olarak öğrenir.</w:t>
            </w:r>
          </w:p>
          <w:p w14:paraId="6B2D6CCC" w14:textId="3ED1024F" w:rsidR="003265C4" w:rsidRDefault="003E1761" w:rsidP="003E1761">
            <w:pPr>
              <w:pStyle w:val="TableParagraph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      4. Araştırmalarda hangi olasılıklı örnekleme yöntemini kullanacağını çözer.</w:t>
            </w:r>
          </w:p>
        </w:tc>
      </w:tr>
      <w:tr w:rsidR="003E1761" w14:paraId="02ACE74A" w14:textId="77777777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3E1761" w:rsidRDefault="003E1761" w:rsidP="003E1761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3E1761" w:rsidRDefault="003E1761" w:rsidP="003E1761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3E1761" w:rsidRDefault="003E1761" w:rsidP="003E1761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3E1761" w:rsidRDefault="003E1761" w:rsidP="003E1761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3E1761" w:rsidRDefault="003E1761" w:rsidP="003E1761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3E1761" w:rsidRDefault="003E1761" w:rsidP="003E1761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77777777" w:rsidR="003E1761" w:rsidRDefault="003E1761" w:rsidP="003E1761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4D1D0C93" w:rsidR="003E1761" w:rsidRDefault="003E1761" w:rsidP="003E1761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bCs/>
                <w:sz w:val="20"/>
                <w:szCs w:val="20"/>
              </w:rPr>
              <w:t xml:space="preserve">1.Hafta    </w:t>
            </w:r>
            <w:r>
              <w:rPr>
                <w:sz w:val="20"/>
                <w:szCs w:val="20"/>
              </w:rPr>
              <w:t>Örneklemede kullanılan temel kavramlar ve örneklemenin amaçları</w:t>
            </w:r>
          </w:p>
        </w:tc>
      </w:tr>
      <w:tr w:rsidR="003E1761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3E1761" w:rsidRDefault="003E1761" w:rsidP="003E176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315E6F6" w14:textId="161C28C9" w:rsidR="003E1761" w:rsidRDefault="003E1761" w:rsidP="003E1761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2.Hafta    </w:t>
            </w:r>
            <w:r>
              <w:rPr>
                <w:bCs/>
                <w:sz w:val="20"/>
                <w:szCs w:val="20"/>
              </w:rPr>
              <w:t>Örnekleme yöntemleri: Tesadüfi ve tesadüfi olmayan örnekleme</w:t>
            </w:r>
          </w:p>
        </w:tc>
      </w:tr>
      <w:tr w:rsidR="003E1761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3E1761" w:rsidRDefault="003E1761" w:rsidP="003E176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0BB43E" w14:textId="0DF62D06" w:rsidR="003E1761" w:rsidRDefault="003E1761" w:rsidP="003E1761">
            <w:pPr>
              <w:pStyle w:val="TableParagraph"/>
              <w:spacing w:line="224" w:lineRule="exact"/>
              <w:rPr>
                <w:b/>
              </w:rPr>
            </w:pPr>
            <w:r>
              <w:rPr>
                <w:b/>
                <w:bCs/>
                <w:sz w:val="20"/>
                <w:szCs w:val="20"/>
              </w:rPr>
              <w:t xml:space="preserve">3.Hafta    </w:t>
            </w:r>
            <w:r>
              <w:rPr>
                <w:sz w:val="20"/>
                <w:szCs w:val="20"/>
              </w:rPr>
              <w:t>Basit tesadüfi örnekleme (anakütle ortalamasının tahmini, Anakütle oran tahmini)</w:t>
            </w:r>
          </w:p>
        </w:tc>
      </w:tr>
      <w:tr w:rsidR="003E1761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3E1761" w:rsidRDefault="003E1761" w:rsidP="003E176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BB5D63F" w14:textId="77777777" w:rsidR="003E1761" w:rsidRDefault="003E1761" w:rsidP="003E1761">
            <w:pPr>
              <w:pStyle w:val="TableParagraph"/>
              <w:spacing w:line="219" w:lineRule="exac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4.Hafta    </w:t>
            </w:r>
            <w:r>
              <w:rPr>
                <w:sz w:val="20"/>
                <w:szCs w:val="20"/>
              </w:rPr>
              <w:t xml:space="preserve">Basit tesadüfi örnekleme-2 (örneklem büyüklüğünün belirlenmesi ve önemi,  </w:t>
            </w:r>
          </w:p>
          <w:p w14:paraId="667BD08F" w14:textId="0D7D6E83" w:rsidR="003E1761" w:rsidRDefault="003E1761" w:rsidP="003E1761">
            <w:pPr>
              <w:pStyle w:val="TableParagraph"/>
              <w:spacing w:line="219" w:lineRule="exact"/>
              <w:rPr>
                <w:b/>
              </w:rPr>
            </w:pPr>
            <w:r>
              <w:rPr>
                <w:sz w:val="20"/>
                <w:szCs w:val="20"/>
              </w:rPr>
              <w:t xml:space="preserve">                 anakütle varyansının tahmini)</w:t>
            </w:r>
          </w:p>
        </w:tc>
      </w:tr>
      <w:tr w:rsidR="003E1761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3E1761" w:rsidRDefault="003E1761" w:rsidP="003E176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5771AB15" w14:textId="77777777" w:rsidR="003E1761" w:rsidRDefault="003E1761" w:rsidP="003E1761">
            <w:pPr>
              <w:pStyle w:val="TableParagraph"/>
              <w:spacing w:line="217" w:lineRule="exac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5.Hafta    </w:t>
            </w:r>
            <w:r w:rsidRPr="00CD3726">
              <w:rPr>
                <w:sz w:val="20"/>
                <w:szCs w:val="20"/>
              </w:rPr>
              <w:t xml:space="preserve">Tabakalı Tesadüfi Örnekleme: Tanım ve gösterimler, kitle toplamı ve ortalamasının </w:t>
            </w:r>
          </w:p>
          <w:p w14:paraId="61FC385B" w14:textId="35425BF1" w:rsidR="003E1761" w:rsidRDefault="003E1761" w:rsidP="003E1761">
            <w:pPr>
              <w:pStyle w:val="TableParagraph"/>
              <w:spacing w:line="217" w:lineRule="exact"/>
              <w:rPr>
                <w:b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CD3726">
              <w:rPr>
                <w:sz w:val="20"/>
                <w:szCs w:val="20"/>
              </w:rPr>
              <w:t>tahmincisi, kitle varyansı</w:t>
            </w:r>
          </w:p>
        </w:tc>
      </w:tr>
      <w:tr w:rsidR="003E1761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3E1761" w:rsidRDefault="003E1761" w:rsidP="003E176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B429CB" w14:textId="14530EDE" w:rsidR="003E1761" w:rsidRDefault="003E1761" w:rsidP="003E1761">
            <w:pPr>
              <w:pStyle w:val="TableParagraph"/>
              <w:spacing w:line="221" w:lineRule="exact"/>
              <w:rPr>
                <w:b/>
              </w:rPr>
            </w:pPr>
            <w:r>
              <w:rPr>
                <w:b/>
                <w:bCs/>
                <w:sz w:val="20"/>
                <w:szCs w:val="20"/>
              </w:rPr>
              <w:t xml:space="preserve">6.Hafta    </w:t>
            </w:r>
            <w:r w:rsidRPr="00CD3726">
              <w:rPr>
                <w:sz w:val="20"/>
                <w:szCs w:val="20"/>
              </w:rPr>
              <w:t>Tabakalı tesadüfi örnekleme: Örnek ortalamasının varyansı ve varyansın tahmincisi</w:t>
            </w:r>
          </w:p>
        </w:tc>
      </w:tr>
      <w:tr w:rsidR="003E1761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3E1761" w:rsidRDefault="003E1761" w:rsidP="003E176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5722F522" w14:textId="6AC806EB" w:rsidR="003E1761" w:rsidRDefault="003E1761" w:rsidP="003E1761">
            <w:pPr>
              <w:pStyle w:val="TableParagraph"/>
              <w:spacing w:line="222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7.Hafta    </w:t>
            </w:r>
            <w:r>
              <w:rPr>
                <w:bCs/>
                <w:sz w:val="20"/>
                <w:szCs w:val="20"/>
              </w:rPr>
              <w:t>Tabakalı tesadüfi örnekleme (anakütle oranının tahmini)</w:t>
            </w:r>
          </w:p>
        </w:tc>
      </w:tr>
      <w:tr w:rsidR="003E1761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3E1761" w:rsidRDefault="003E1761" w:rsidP="003E176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4E2AB71" w14:textId="723B86BA" w:rsidR="003E1761" w:rsidRDefault="003E1761" w:rsidP="003E1761">
            <w:pPr>
              <w:pStyle w:val="TableParagraph"/>
              <w:spacing w:line="217" w:lineRule="exact"/>
              <w:rPr>
                <w:b/>
              </w:rPr>
            </w:pPr>
            <w:r>
              <w:rPr>
                <w:b/>
                <w:bCs/>
                <w:sz w:val="20"/>
                <w:szCs w:val="20"/>
              </w:rPr>
              <w:t xml:space="preserve">8.Hafta    </w:t>
            </w:r>
            <w:r>
              <w:rPr>
                <w:sz w:val="20"/>
                <w:szCs w:val="20"/>
              </w:rPr>
              <w:t>Sistematik örnekleme</w:t>
            </w:r>
          </w:p>
        </w:tc>
      </w:tr>
      <w:tr w:rsidR="003E1761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3E1761" w:rsidRDefault="003E1761" w:rsidP="003E176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A173545" w14:textId="2051A55D" w:rsidR="003E1761" w:rsidRDefault="003E1761" w:rsidP="003E1761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bCs/>
                <w:sz w:val="20"/>
                <w:szCs w:val="20"/>
              </w:rPr>
              <w:t xml:space="preserve">9.Hafta    </w:t>
            </w:r>
            <w:r>
              <w:rPr>
                <w:sz w:val="20"/>
                <w:szCs w:val="20"/>
              </w:rPr>
              <w:t>Küme Örneklemesi</w:t>
            </w:r>
          </w:p>
        </w:tc>
      </w:tr>
      <w:tr w:rsidR="003E1761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3E1761" w:rsidRDefault="003E1761" w:rsidP="003E176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B5A47" w14:textId="21F7A0D0" w:rsidR="003E1761" w:rsidRDefault="003E1761" w:rsidP="003E1761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10.Hafta  </w:t>
            </w:r>
            <w:r>
              <w:rPr>
                <w:bCs/>
                <w:sz w:val="20"/>
                <w:szCs w:val="20"/>
              </w:rPr>
              <w:t>Küme Örneklemesi-II</w:t>
            </w:r>
          </w:p>
        </w:tc>
      </w:tr>
      <w:tr w:rsidR="003E1761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3E1761" w:rsidRDefault="003E1761" w:rsidP="003E176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BA8C756" w14:textId="0128E57B" w:rsidR="003E1761" w:rsidRDefault="003E1761" w:rsidP="003E1761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11.Hafta  </w:t>
            </w:r>
            <w:r>
              <w:rPr>
                <w:bCs/>
                <w:sz w:val="20"/>
                <w:szCs w:val="20"/>
              </w:rPr>
              <w:t>Tabakalı Küme Örneklemesi</w:t>
            </w:r>
          </w:p>
        </w:tc>
      </w:tr>
      <w:tr w:rsidR="003E1761" w14:paraId="22319902" w14:textId="77777777" w:rsidTr="003E1761">
        <w:trPr>
          <w:trHeight w:val="425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3E1761" w:rsidRDefault="003E1761" w:rsidP="003E176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44C6E9D3" w14:textId="77777777" w:rsidR="003E1761" w:rsidRDefault="003E1761" w:rsidP="003E176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12.Hafta  </w:t>
            </w:r>
            <w:r w:rsidRPr="00CD3726">
              <w:rPr>
                <w:sz w:val="20"/>
                <w:szCs w:val="20"/>
              </w:rPr>
              <w:t>Eşit Hacimli Kümeler için: Anakütle Toplamının,</w:t>
            </w:r>
            <w:r>
              <w:rPr>
                <w:sz w:val="20"/>
                <w:szCs w:val="20"/>
              </w:rPr>
              <w:t xml:space="preserve"> </w:t>
            </w:r>
            <w:r w:rsidRPr="00CD3726">
              <w:rPr>
                <w:sz w:val="20"/>
                <w:szCs w:val="20"/>
              </w:rPr>
              <w:t xml:space="preserve">Ortalamasının ve Oranının </w:t>
            </w:r>
            <w:r>
              <w:rPr>
                <w:sz w:val="20"/>
                <w:szCs w:val="20"/>
              </w:rPr>
              <w:t xml:space="preserve"> </w:t>
            </w:r>
          </w:p>
          <w:p w14:paraId="3D668CBA" w14:textId="06FF75FB" w:rsidR="003E1761" w:rsidRPr="003E1761" w:rsidRDefault="003E1761" w:rsidP="003E176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CD3726">
              <w:rPr>
                <w:sz w:val="20"/>
                <w:szCs w:val="20"/>
              </w:rPr>
              <w:t>Tahminlenmesi</w:t>
            </w:r>
          </w:p>
        </w:tc>
      </w:tr>
      <w:tr w:rsidR="003E1761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3E1761" w:rsidRDefault="003E1761" w:rsidP="003E176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AA3B284" w14:textId="77777777" w:rsidR="003E1761" w:rsidRDefault="003E1761" w:rsidP="003E176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13.Hafta  </w:t>
            </w:r>
            <w:r w:rsidRPr="00CD3726">
              <w:rPr>
                <w:sz w:val="20"/>
                <w:szCs w:val="20"/>
              </w:rPr>
              <w:t xml:space="preserve">Tabakalı tesadüfi örnekleme: Örneğin paylaştırılması, oransal paylaştırma, en uygun </w:t>
            </w:r>
            <w:r>
              <w:rPr>
                <w:sz w:val="20"/>
                <w:szCs w:val="20"/>
              </w:rPr>
              <w:t xml:space="preserve"> </w:t>
            </w:r>
          </w:p>
          <w:p w14:paraId="7D9C3C10" w14:textId="02807881" w:rsidR="003E1761" w:rsidRPr="003E1761" w:rsidRDefault="003E1761" w:rsidP="003E176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CD3726">
              <w:rPr>
                <w:sz w:val="20"/>
                <w:szCs w:val="20"/>
              </w:rPr>
              <w:t>paylaştırma, Neyman paylaştırması</w:t>
            </w:r>
          </w:p>
        </w:tc>
      </w:tr>
      <w:tr w:rsidR="003E1761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3E1761" w:rsidRDefault="003E1761" w:rsidP="003E176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3236684" w14:textId="77777777" w:rsidR="003E1761" w:rsidRDefault="003E1761" w:rsidP="003E176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14.Hafta  </w:t>
            </w:r>
            <w:r w:rsidRPr="00CD3726">
              <w:rPr>
                <w:sz w:val="20"/>
                <w:szCs w:val="20"/>
              </w:rPr>
              <w:t>Örneklemeye ilişkin diğer bazı konular: Tabakalı tesadüfi</w:t>
            </w:r>
            <w:r>
              <w:rPr>
                <w:sz w:val="20"/>
                <w:szCs w:val="20"/>
              </w:rPr>
              <w:t xml:space="preserve"> </w:t>
            </w:r>
            <w:r w:rsidRPr="00CD3726">
              <w:rPr>
                <w:sz w:val="20"/>
                <w:szCs w:val="20"/>
              </w:rPr>
              <w:t xml:space="preserve">örnekleme ve basit </w:t>
            </w:r>
          </w:p>
          <w:p w14:paraId="3886EECC" w14:textId="675FFB7B" w:rsidR="003E1761" w:rsidRPr="003E1761" w:rsidRDefault="003E1761" w:rsidP="003E176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CD3726">
              <w:rPr>
                <w:sz w:val="20"/>
                <w:szCs w:val="20"/>
              </w:rPr>
              <w:t>tesadüfi örneklemenin karşılaştır</w:t>
            </w:r>
            <w:r>
              <w:rPr>
                <w:sz w:val="20"/>
                <w:szCs w:val="20"/>
              </w:rPr>
              <w:t>ı</w:t>
            </w:r>
            <w:r w:rsidRPr="00CD3726">
              <w:rPr>
                <w:sz w:val="20"/>
                <w:szCs w:val="20"/>
              </w:rPr>
              <w:t>lması</w:t>
            </w:r>
          </w:p>
        </w:tc>
      </w:tr>
      <w:tr w:rsidR="003E1761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3E1761" w:rsidRDefault="003E1761" w:rsidP="003E176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0C923D9" w14:textId="6B77936F" w:rsidR="003E1761" w:rsidRPr="003E1761" w:rsidRDefault="003E1761" w:rsidP="003E1761">
            <w:pPr>
              <w:pStyle w:val="TableParagraph"/>
              <w:spacing w:line="219" w:lineRule="exact"/>
              <w:rPr>
                <w:bCs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 xml:space="preserve">15.Hafta   </w:t>
            </w:r>
            <w:r>
              <w:rPr>
                <w:bCs/>
                <w:spacing w:val="-2"/>
                <w:sz w:val="20"/>
                <w:szCs w:val="20"/>
              </w:rPr>
              <w:t>Genel tekrar ve uygulama</w:t>
            </w:r>
          </w:p>
        </w:tc>
      </w:tr>
      <w:tr w:rsidR="003E1761" w14:paraId="11669467" w14:textId="77777777" w:rsidTr="00E824A7">
        <w:trPr>
          <w:trHeight w:val="758"/>
        </w:trPr>
        <w:tc>
          <w:tcPr>
            <w:tcW w:w="2551" w:type="dxa"/>
          </w:tcPr>
          <w:p w14:paraId="641F0C14" w14:textId="77777777" w:rsidR="003E1761" w:rsidRDefault="003E1761" w:rsidP="003E1761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3E1761" w:rsidRDefault="003E1761" w:rsidP="003E1761">
            <w:pPr>
              <w:pStyle w:val="TableParagraph"/>
              <w:spacing w:before="4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9BA76A6" w14:textId="51B24E67" w:rsidR="003E1761" w:rsidRDefault="00E824A7" w:rsidP="003E1761">
            <w:pPr>
              <w:pStyle w:val="TableParagraph"/>
              <w:rPr>
                <w:sz w:val="20"/>
              </w:rPr>
            </w:pPr>
            <w:r w:rsidRPr="00E824A7">
              <w:rPr>
                <w:sz w:val="20"/>
              </w:rPr>
              <w:t>Sınavlar bir ara sınav bir yarıyıl sınavı biçiminde yüz yüze yapılacaktır. Sınavlar, fakülte yönetim kurulu tarafından belirlenerek fakülte web sayfasından ilan edilecektir</w:t>
            </w:r>
            <w:r>
              <w:rPr>
                <w:sz w:val="20"/>
              </w:rPr>
              <w:t>.</w:t>
            </w:r>
          </w:p>
        </w:tc>
      </w:tr>
    </w:tbl>
    <w:p w14:paraId="2757DB95" w14:textId="77777777" w:rsidR="003265C4" w:rsidRDefault="003265C4">
      <w:pPr>
        <w:pStyle w:val="TableParagraph"/>
        <w:rPr>
          <w:sz w:val="20"/>
        </w:rPr>
        <w:sectPr w:rsidR="003265C4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Default="009B0D78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623A09DF" w14:textId="77777777" w:rsidTr="00E824A7">
        <w:trPr>
          <w:trHeight w:val="1650"/>
        </w:trPr>
        <w:tc>
          <w:tcPr>
            <w:tcW w:w="2551" w:type="dxa"/>
          </w:tcPr>
          <w:p w14:paraId="780896AC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7C893F37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4AFC4F57" w14:textId="77777777" w:rsidR="003265C4" w:rsidRDefault="009B0D78" w:rsidP="00E824A7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5E511C52" w14:textId="77777777" w:rsidR="00E824A7" w:rsidRPr="00E82F1A" w:rsidRDefault="00E824A7" w:rsidP="00E824A7">
            <w:pPr>
              <w:pStyle w:val="NormalWeb"/>
              <w:spacing w:before="0" w:beforeAutospacing="0" w:after="0" w:afterAutospacing="0"/>
              <w:jc w:val="both"/>
              <w:rPr>
                <w:sz w:val="20"/>
              </w:rPr>
            </w:pPr>
            <w:r w:rsidRPr="00E82F1A">
              <w:rPr>
                <w:sz w:val="20"/>
                <w:szCs w:val="20"/>
              </w:rPr>
              <w:t>Yamane, T. (Çev. Alptekin, E. vd.) 2001</w:t>
            </w:r>
            <w:r>
              <w:rPr>
                <w:sz w:val="20"/>
                <w:szCs w:val="20"/>
              </w:rPr>
              <w:t>.</w:t>
            </w:r>
            <w:r w:rsidRPr="00E82F1A">
              <w:rPr>
                <w:sz w:val="20"/>
                <w:szCs w:val="20"/>
              </w:rPr>
              <w:t xml:space="preserve"> Temel Ör</w:t>
            </w:r>
            <w:r>
              <w:rPr>
                <w:sz w:val="20"/>
                <w:szCs w:val="20"/>
              </w:rPr>
              <w:t>ne</w:t>
            </w:r>
            <w:r w:rsidRPr="00E82F1A">
              <w:rPr>
                <w:sz w:val="20"/>
                <w:szCs w:val="20"/>
              </w:rPr>
              <w:t>kleme Yöntemleri, Literatür Yayıncılık, İstanbul</w:t>
            </w:r>
            <w:r w:rsidRPr="00E82F1A">
              <w:rPr>
                <w:sz w:val="20"/>
              </w:rPr>
              <w:t xml:space="preserve"> </w:t>
            </w:r>
          </w:p>
          <w:p w14:paraId="68B85B77" w14:textId="77777777" w:rsidR="00E824A7" w:rsidRPr="00E82F1A" w:rsidRDefault="00E824A7" w:rsidP="00E824A7">
            <w:pPr>
              <w:pStyle w:val="TableParagraph"/>
              <w:jc w:val="both"/>
              <w:rPr>
                <w:color w:val="374760"/>
                <w:sz w:val="21"/>
                <w:szCs w:val="21"/>
                <w:shd w:val="clear" w:color="auto" w:fill="FFFFFF"/>
              </w:rPr>
            </w:pPr>
            <w:r w:rsidRPr="00E82F1A">
              <w:rPr>
                <w:sz w:val="20"/>
                <w:szCs w:val="20"/>
                <w:shd w:val="clear" w:color="auto" w:fill="FFFFFF"/>
              </w:rPr>
              <w:t xml:space="preserve">Özer Serper, Mustafa Aytaç, Nuran Bayram, </w:t>
            </w:r>
            <w:r>
              <w:rPr>
                <w:sz w:val="20"/>
                <w:szCs w:val="20"/>
                <w:shd w:val="clear" w:color="auto" w:fill="FFFFFF"/>
              </w:rPr>
              <w:t>(</w:t>
            </w:r>
            <w:r w:rsidRPr="00E82F1A">
              <w:rPr>
                <w:sz w:val="20"/>
                <w:szCs w:val="20"/>
                <w:shd w:val="clear" w:color="auto" w:fill="FFFFFF"/>
              </w:rPr>
              <w:t>2016</w:t>
            </w:r>
            <w:r>
              <w:rPr>
                <w:sz w:val="20"/>
                <w:szCs w:val="20"/>
                <w:shd w:val="clear" w:color="auto" w:fill="FFFFFF"/>
              </w:rPr>
              <w:t>).</w:t>
            </w:r>
            <w:r w:rsidRPr="00E82F1A">
              <w:rPr>
                <w:sz w:val="20"/>
                <w:szCs w:val="20"/>
                <w:shd w:val="clear" w:color="auto" w:fill="FFFFFF"/>
              </w:rPr>
              <w:t xml:space="preserve"> Örnekleme, Ezgi Kitabevi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  <w:p w14:paraId="0399D0BB" w14:textId="77777777" w:rsidR="00E824A7" w:rsidRDefault="00E824A7" w:rsidP="00E824A7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Orhunbilge, N. (1997). Örnekleme Yöntemleri ve Hipotez Testleri, Avcıol Basım Yayın, İstanbul.</w:t>
            </w:r>
          </w:p>
          <w:p w14:paraId="4C7C93AC" w14:textId="3EE94A02" w:rsidR="003265C4" w:rsidRDefault="00E824A7" w:rsidP="00E824A7">
            <w:pPr>
              <w:pStyle w:val="TableParagraph"/>
              <w:rPr>
                <w:sz w:val="20"/>
              </w:rPr>
            </w:pPr>
            <w:r w:rsidRPr="00E82F1A">
              <w:rPr>
                <w:sz w:val="20"/>
                <w:szCs w:val="20"/>
                <w:shd w:val="clear" w:color="auto" w:fill="FFFFFF"/>
              </w:rPr>
              <w:t xml:space="preserve">Y. A. Özdemir, S. T. Şahin Tekin, A. Esin, </w:t>
            </w:r>
            <w:r>
              <w:rPr>
                <w:sz w:val="20"/>
                <w:szCs w:val="20"/>
                <w:shd w:val="clear" w:color="auto" w:fill="FFFFFF"/>
              </w:rPr>
              <w:t>(</w:t>
            </w:r>
            <w:r w:rsidRPr="00E82F1A">
              <w:rPr>
                <w:sz w:val="20"/>
                <w:szCs w:val="20"/>
                <w:shd w:val="clear" w:color="auto" w:fill="FFFFFF"/>
              </w:rPr>
              <w:t>2019</w:t>
            </w:r>
            <w:r>
              <w:rPr>
                <w:sz w:val="20"/>
                <w:szCs w:val="20"/>
                <w:shd w:val="clear" w:color="auto" w:fill="FFFFFF"/>
              </w:rPr>
              <w:t>).</w:t>
            </w:r>
            <w:r w:rsidRPr="00E82F1A">
              <w:rPr>
                <w:sz w:val="20"/>
                <w:szCs w:val="20"/>
                <w:shd w:val="clear" w:color="auto" w:fill="FFFFFF"/>
              </w:rPr>
              <w:t xml:space="preserve"> Çözümlü Örneklerle Örnekleme Yöntemlerine Giriş, Seçkin Yayınları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3265C4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3265C4" w:rsidRDefault="009B0D78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265C4" w14:paraId="67E34901" w14:textId="77777777" w:rsidTr="00E824A7">
        <w:trPr>
          <w:trHeight w:val="587"/>
        </w:trPr>
        <w:tc>
          <w:tcPr>
            <w:tcW w:w="10206" w:type="dxa"/>
            <w:gridSpan w:val="2"/>
          </w:tcPr>
          <w:p w14:paraId="7493DF1D" w14:textId="68663D5A" w:rsidR="003265C4" w:rsidRDefault="00E824A7">
            <w:pPr>
              <w:pStyle w:val="TableParagraph"/>
              <w:rPr>
                <w:sz w:val="20"/>
              </w:rPr>
            </w:pPr>
            <w:r w:rsidRPr="00E824A7">
              <w:rPr>
                <w:sz w:val="20"/>
              </w:rPr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4549479" w14:textId="77777777" w:rsidR="003265C4" w:rsidRDefault="003265C4">
      <w:pPr>
        <w:pStyle w:val="GvdeMetni"/>
        <w:spacing w:before="8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00"/>
        <w:gridCol w:w="176"/>
        <w:gridCol w:w="425"/>
        <w:gridCol w:w="600"/>
        <w:gridCol w:w="614"/>
        <w:gridCol w:w="588"/>
        <w:gridCol w:w="600"/>
        <w:gridCol w:w="476"/>
        <w:gridCol w:w="125"/>
        <w:gridCol w:w="602"/>
        <w:gridCol w:w="600"/>
        <w:gridCol w:w="323"/>
        <w:gridCol w:w="278"/>
        <w:gridCol w:w="600"/>
        <w:gridCol w:w="602"/>
        <w:gridCol w:w="169"/>
        <w:gridCol w:w="431"/>
        <w:gridCol w:w="600"/>
        <w:gridCol w:w="788"/>
      </w:tblGrid>
      <w:tr w:rsidR="003265C4" w14:paraId="2C702FBD" w14:textId="77777777">
        <w:trPr>
          <w:trHeight w:val="563"/>
        </w:trPr>
        <w:tc>
          <w:tcPr>
            <w:tcW w:w="10206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C57E" w14:textId="3F7C8AE2" w:rsidR="003265C4" w:rsidRDefault="009B0D78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 w:rsidR="00540849">
              <w:rPr>
                <w:b/>
              </w:rPr>
              <w:t>ÇIKTILARI</w:t>
            </w:r>
            <w:r>
              <w:rPr>
                <w:b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3353CF5" w14:textId="5CD28C42" w:rsidR="003265C4" w:rsidRDefault="009B0D78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 w:rsidR="00A32E3B"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3265C4" w14:paraId="2C8614C8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29FF" w14:textId="77777777" w:rsidR="003265C4" w:rsidRDefault="003265C4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FF4A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AA0C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8B58" w14:textId="77777777" w:rsidR="003265C4" w:rsidRDefault="009B0D78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618C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02A4" w14:textId="77777777" w:rsidR="003265C4" w:rsidRDefault="009B0D78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0BB1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7564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7358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ADBE" w14:textId="77777777" w:rsidR="003265C4" w:rsidRDefault="009B0D78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2365" w14:textId="77777777" w:rsidR="003265C4" w:rsidRDefault="009B0D78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CBF6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F4FFE" w14:textId="77777777" w:rsidR="003265C4" w:rsidRDefault="009B0D78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A2E2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8940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2B3A" w14:textId="77777777" w:rsidR="003265C4" w:rsidRDefault="009B0D78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3265C4" w14:paraId="08EAF09E" w14:textId="7777777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05CA" w14:textId="4A065CEE" w:rsidR="003265C4" w:rsidRDefault="009B0D78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A32E3B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D4A6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BBF8" w14:textId="78C9D6E8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06DD" w14:textId="1D80A70D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2A19" w14:textId="69D11969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C471" w14:textId="64854397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0834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A070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B1BE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A3B0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4C5E" w14:textId="55E2203C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52D2" w14:textId="7E68C3AE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FD42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A4F2" w14:textId="11DC7DF1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94D5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7CB4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265C4" w14:paraId="2A2FFE4A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8E2D" w14:textId="26B2EF32" w:rsidR="003265C4" w:rsidRDefault="009B0D78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A32E3B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37B3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C8B0" w14:textId="72468C99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C8AC" w14:textId="6B95570A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6C49" w14:textId="15C8BD1E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2BD3" w14:textId="677EE1BA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0882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284F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4AAC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7882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ECC4" w14:textId="5EFB6F78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F75E" w14:textId="1427DC8E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94A9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E41F" w14:textId="52D85261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531B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DE1E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265C4" w14:paraId="358E98C1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2B1C" w14:textId="40C2C174" w:rsidR="003265C4" w:rsidRDefault="009B0D78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A32E3B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9CED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FC13" w14:textId="178CAF6A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45C9" w14:textId="5B39191C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048B" w14:textId="510BF7EC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F7C6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5860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0E80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241D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22C9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3FF9" w14:textId="6EF027FB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342F" w14:textId="5844EE41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CB29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C6CC" w14:textId="4FDD262F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7751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5E54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265C4" w14:paraId="574F488A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EE98" w14:textId="139E181E" w:rsidR="003265C4" w:rsidRDefault="009B0D78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A32E3B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05D3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49DD" w14:textId="0B32234B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97CD" w14:textId="38853864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5843" w14:textId="5332F246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AC13" w14:textId="09A68FAA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3569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EC30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CE9E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73CB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F7E8" w14:textId="0E3ABCC6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4BDB" w14:textId="67751611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02D4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32A4" w14:textId="720EB5D5" w:rsidR="003265C4" w:rsidRDefault="00D317D4" w:rsidP="00A32E3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9D2F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0B96" w14:textId="77777777" w:rsidR="003265C4" w:rsidRDefault="003265C4" w:rsidP="00A32E3B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265C4" w14:paraId="40BFDAF1" w14:textId="77777777" w:rsidTr="00816F9D">
        <w:trPr>
          <w:trHeight w:val="308"/>
        </w:trPr>
        <w:tc>
          <w:tcPr>
            <w:tcW w:w="1020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721F" w14:textId="3714F584" w:rsidR="003265C4" w:rsidRDefault="009B0D78" w:rsidP="00816F9D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ÖK: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  <w:r w:rsidR="00816F9D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Çıktıları</w:t>
            </w:r>
          </w:p>
        </w:tc>
      </w:tr>
      <w:tr w:rsidR="003265C4" w14:paraId="0B9A5BBA" w14:textId="7777777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1490" w14:textId="77777777" w:rsidR="003265C4" w:rsidRDefault="009B0D78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96F3" w14:textId="77777777" w:rsidR="003265C4" w:rsidRDefault="009B0D78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E2C8" w14:textId="77777777" w:rsidR="003265C4" w:rsidRDefault="009B0D78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122F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74E8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CE68" w14:textId="77777777" w:rsidR="003265C4" w:rsidRDefault="009B0D78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3BBDB048" w14:textId="77777777" w:rsidR="003265C4" w:rsidRDefault="003265C4">
      <w:pPr>
        <w:pStyle w:val="GvdeMetni"/>
        <w:spacing w:before="125"/>
        <w:rPr>
          <w:rFonts w:ascii="Microsoft Sans Serif"/>
        </w:rPr>
      </w:pPr>
    </w:p>
    <w:p w14:paraId="77209F75" w14:textId="77777777" w:rsidR="003265C4" w:rsidRDefault="009B0D78">
      <w:pPr>
        <w:ind w:left="4057"/>
        <w:rPr>
          <w:b/>
        </w:rPr>
      </w:pPr>
      <w:r>
        <w:rPr>
          <w:b/>
        </w:rPr>
        <w:t>Program</w:t>
      </w:r>
      <w:r>
        <w:rPr>
          <w:b/>
          <w:spacing w:val="-1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1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İlişkisi</w:t>
      </w:r>
    </w:p>
    <w:p w14:paraId="39923B86" w14:textId="77777777" w:rsidR="003265C4" w:rsidRDefault="003265C4">
      <w:pPr>
        <w:pStyle w:val="GvdeMetni"/>
        <w:spacing w:before="1" w:after="1"/>
        <w:rPr>
          <w:b/>
          <w:sz w:val="17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8"/>
        <w:gridCol w:w="576"/>
        <w:gridCol w:w="596"/>
        <w:gridCol w:w="594"/>
        <w:gridCol w:w="596"/>
        <w:gridCol w:w="592"/>
        <w:gridCol w:w="598"/>
        <w:gridCol w:w="591"/>
        <w:gridCol w:w="593"/>
        <w:gridCol w:w="595"/>
        <w:gridCol w:w="645"/>
        <w:gridCol w:w="645"/>
        <w:gridCol w:w="642"/>
        <w:gridCol w:w="633"/>
        <w:gridCol w:w="640"/>
        <w:gridCol w:w="638"/>
      </w:tblGrid>
      <w:tr w:rsidR="003265C4" w:rsidRPr="00A32E3B" w14:paraId="14E1C165" w14:textId="77777777" w:rsidTr="00A32E3B">
        <w:trPr>
          <w:trHeight w:val="427"/>
        </w:trPr>
        <w:tc>
          <w:tcPr>
            <w:tcW w:w="901" w:type="pct"/>
          </w:tcPr>
          <w:p w14:paraId="3A024C70" w14:textId="77777777" w:rsidR="003265C4" w:rsidRPr="00A32E3B" w:rsidRDefault="003265C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7" w:type="pct"/>
          </w:tcPr>
          <w:p w14:paraId="053B267A" w14:textId="77777777" w:rsidR="003265C4" w:rsidRPr="00A32E3B" w:rsidRDefault="009B0D78">
            <w:pPr>
              <w:pStyle w:val="TableParagraph"/>
              <w:spacing w:before="66"/>
              <w:ind w:left="105"/>
              <w:rPr>
                <w:b/>
                <w:sz w:val="20"/>
                <w:szCs w:val="20"/>
              </w:rPr>
            </w:pPr>
            <w:r w:rsidRPr="00A32E3B">
              <w:rPr>
                <w:b/>
                <w:sz w:val="20"/>
                <w:szCs w:val="20"/>
              </w:rPr>
              <w:t>PÇ</w:t>
            </w:r>
            <w:r w:rsidRPr="00A32E3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A32E3B">
              <w:rPr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266" w:type="pct"/>
          </w:tcPr>
          <w:p w14:paraId="493FDC3A" w14:textId="77777777" w:rsidR="003265C4" w:rsidRPr="00A32E3B" w:rsidRDefault="009B0D78">
            <w:pPr>
              <w:pStyle w:val="TableParagraph"/>
              <w:spacing w:before="66"/>
              <w:ind w:left="169"/>
              <w:rPr>
                <w:b/>
                <w:sz w:val="20"/>
                <w:szCs w:val="20"/>
              </w:rPr>
            </w:pPr>
            <w:r w:rsidRPr="00A32E3B">
              <w:rPr>
                <w:b/>
                <w:spacing w:val="-5"/>
                <w:sz w:val="20"/>
                <w:szCs w:val="20"/>
              </w:rPr>
              <w:t>PÇ2</w:t>
            </w:r>
          </w:p>
        </w:tc>
        <w:tc>
          <w:tcPr>
            <w:tcW w:w="265" w:type="pct"/>
          </w:tcPr>
          <w:p w14:paraId="31F088F8" w14:textId="77777777" w:rsidR="003265C4" w:rsidRPr="00A32E3B" w:rsidRDefault="009B0D78">
            <w:pPr>
              <w:pStyle w:val="TableParagraph"/>
              <w:spacing w:before="66"/>
              <w:ind w:left="168"/>
              <w:rPr>
                <w:b/>
                <w:sz w:val="20"/>
                <w:szCs w:val="20"/>
              </w:rPr>
            </w:pPr>
            <w:r w:rsidRPr="00A32E3B">
              <w:rPr>
                <w:b/>
                <w:spacing w:val="-5"/>
                <w:sz w:val="20"/>
                <w:szCs w:val="20"/>
              </w:rPr>
              <w:t>PÇ3</w:t>
            </w:r>
          </w:p>
        </w:tc>
        <w:tc>
          <w:tcPr>
            <w:tcW w:w="266" w:type="pct"/>
          </w:tcPr>
          <w:p w14:paraId="73C35B25" w14:textId="77777777" w:rsidR="003265C4" w:rsidRPr="00A32E3B" w:rsidRDefault="009B0D78">
            <w:pPr>
              <w:pStyle w:val="TableParagraph"/>
              <w:spacing w:before="66"/>
              <w:ind w:left="170"/>
              <w:rPr>
                <w:b/>
                <w:sz w:val="20"/>
                <w:szCs w:val="20"/>
              </w:rPr>
            </w:pPr>
            <w:r w:rsidRPr="00A32E3B">
              <w:rPr>
                <w:b/>
                <w:spacing w:val="-5"/>
                <w:sz w:val="20"/>
                <w:szCs w:val="20"/>
              </w:rPr>
              <w:t>PÇ4</w:t>
            </w:r>
          </w:p>
        </w:tc>
        <w:tc>
          <w:tcPr>
            <w:tcW w:w="264" w:type="pct"/>
          </w:tcPr>
          <w:p w14:paraId="288C9E78" w14:textId="77777777" w:rsidR="003265C4" w:rsidRPr="00A32E3B" w:rsidRDefault="009B0D78">
            <w:pPr>
              <w:pStyle w:val="TableParagraph"/>
              <w:spacing w:before="66"/>
              <w:ind w:left="166"/>
              <w:rPr>
                <w:b/>
                <w:sz w:val="20"/>
                <w:szCs w:val="20"/>
              </w:rPr>
            </w:pPr>
            <w:r w:rsidRPr="00A32E3B">
              <w:rPr>
                <w:b/>
                <w:spacing w:val="-5"/>
                <w:sz w:val="20"/>
                <w:szCs w:val="20"/>
              </w:rPr>
              <w:t>PÇ5</w:t>
            </w:r>
          </w:p>
        </w:tc>
        <w:tc>
          <w:tcPr>
            <w:tcW w:w="267" w:type="pct"/>
          </w:tcPr>
          <w:p w14:paraId="35A8172B" w14:textId="77777777" w:rsidR="003265C4" w:rsidRPr="00A32E3B" w:rsidRDefault="009B0D78">
            <w:pPr>
              <w:pStyle w:val="TableParagraph"/>
              <w:spacing w:before="66"/>
              <w:ind w:left="171"/>
              <w:rPr>
                <w:b/>
                <w:sz w:val="20"/>
                <w:szCs w:val="20"/>
              </w:rPr>
            </w:pPr>
            <w:r w:rsidRPr="00A32E3B">
              <w:rPr>
                <w:b/>
                <w:spacing w:val="-5"/>
                <w:sz w:val="20"/>
                <w:szCs w:val="20"/>
              </w:rPr>
              <w:t>PÇ6</w:t>
            </w:r>
          </w:p>
        </w:tc>
        <w:tc>
          <w:tcPr>
            <w:tcW w:w="264" w:type="pct"/>
          </w:tcPr>
          <w:p w14:paraId="0C8DA198" w14:textId="77777777" w:rsidR="003265C4" w:rsidRPr="00A32E3B" w:rsidRDefault="009B0D78">
            <w:pPr>
              <w:pStyle w:val="TableParagraph"/>
              <w:spacing w:before="66"/>
              <w:ind w:left="165"/>
              <w:rPr>
                <w:b/>
                <w:sz w:val="20"/>
                <w:szCs w:val="20"/>
              </w:rPr>
            </w:pPr>
            <w:r w:rsidRPr="00A32E3B">
              <w:rPr>
                <w:b/>
                <w:spacing w:val="-5"/>
                <w:sz w:val="20"/>
                <w:szCs w:val="20"/>
              </w:rPr>
              <w:t>PÇ7</w:t>
            </w:r>
          </w:p>
        </w:tc>
        <w:tc>
          <w:tcPr>
            <w:tcW w:w="265" w:type="pct"/>
          </w:tcPr>
          <w:p w14:paraId="307CF6F2" w14:textId="77777777" w:rsidR="003265C4" w:rsidRPr="00A32E3B" w:rsidRDefault="009B0D78">
            <w:pPr>
              <w:pStyle w:val="TableParagraph"/>
              <w:spacing w:before="66"/>
              <w:ind w:left="168"/>
              <w:rPr>
                <w:b/>
                <w:sz w:val="20"/>
                <w:szCs w:val="20"/>
              </w:rPr>
            </w:pPr>
            <w:r w:rsidRPr="00A32E3B">
              <w:rPr>
                <w:b/>
                <w:spacing w:val="-5"/>
                <w:sz w:val="20"/>
                <w:szCs w:val="20"/>
              </w:rPr>
              <w:t>PÇ8</w:t>
            </w:r>
          </w:p>
        </w:tc>
        <w:tc>
          <w:tcPr>
            <w:tcW w:w="266" w:type="pct"/>
          </w:tcPr>
          <w:p w14:paraId="451A7AA1" w14:textId="77777777" w:rsidR="003265C4" w:rsidRPr="00A32E3B" w:rsidRDefault="009B0D78">
            <w:pPr>
              <w:pStyle w:val="TableParagraph"/>
              <w:spacing w:before="66"/>
              <w:ind w:left="170"/>
              <w:rPr>
                <w:b/>
                <w:sz w:val="20"/>
                <w:szCs w:val="20"/>
              </w:rPr>
            </w:pPr>
            <w:r w:rsidRPr="00A32E3B">
              <w:rPr>
                <w:b/>
                <w:spacing w:val="-5"/>
                <w:sz w:val="20"/>
                <w:szCs w:val="20"/>
              </w:rPr>
              <w:t>PÇ9</w:t>
            </w:r>
          </w:p>
        </w:tc>
        <w:tc>
          <w:tcPr>
            <w:tcW w:w="288" w:type="pct"/>
          </w:tcPr>
          <w:p w14:paraId="23DF4EBA" w14:textId="77777777" w:rsidR="003265C4" w:rsidRPr="00A32E3B" w:rsidRDefault="009B0D78">
            <w:pPr>
              <w:pStyle w:val="TableParagraph"/>
              <w:spacing w:before="66"/>
              <w:ind w:left="122"/>
              <w:rPr>
                <w:b/>
                <w:sz w:val="20"/>
                <w:szCs w:val="20"/>
              </w:rPr>
            </w:pPr>
            <w:r w:rsidRPr="00A32E3B">
              <w:rPr>
                <w:b/>
                <w:spacing w:val="-4"/>
                <w:sz w:val="20"/>
                <w:szCs w:val="20"/>
              </w:rPr>
              <w:t>PÇ10</w:t>
            </w:r>
          </w:p>
        </w:tc>
        <w:tc>
          <w:tcPr>
            <w:tcW w:w="288" w:type="pct"/>
          </w:tcPr>
          <w:p w14:paraId="48DC000C" w14:textId="77777777" w:rsidR="003265C4" w:rsidRPr="00A32E3B" w:rsidRDefault="009B0D78">
            <w:pPr>
              <w:pStyle w:val="TableParagraph"/>
              <w:spacing w:before="66"/>
              <w:ind w:left="122"/>
              <w:rPr>
                <w:b/>
                <w:sz w:val="20"/>
                <w:szCs w:val="20"/>
              </w:rPr>
            </w:pPr>
            <w:r w:rsidRPr="00A32E3B">
              <w:rPr>
                <w:b/>
                <w:spacing w:val="-4"/>
                <w:sz w:val="20"/>
                <w:szCs w:val="20"/>
              </w:rPr>
              <w:t>PÇ11</w:t>
            </w:r>
          </w:p>
        </w:tc>
        <w:tc>
          <w:tcPr>
            <w:tcW w:w="287" w:type="pct"/>
          </w:tcPr>
          <w:p w14:paraId="3AFABB54" w14:textId="77777777" w:rsidR="003265C4" w:rsidRPr="00A32E3B" w:rsidRDefault="009B0D78">
            <w:pPr>
              <w:pStyle w:val="TableParagraph"/>
              <w:spacing w:before="66"/>
              <w:ind w:left="119"/>
              <w:rPr>
                <w:b/>
                <w:sz w:val="20"/>
                <w:szCs w:val="20"/>
              </w:rPr>
            </w:pPr>
            <w:r w:rsidRPr="00A32E3B">
              <w:rPr>
                <w:b/>
                <w:spacing w:val="-4"/>
                <w:sz w:val="20"/>
                <w:szCs w:val="20"/>
              </w:rPr>
              <w:t>PÇ12</w:t>
            </w:r>
          </w:p>
        </w:tc>
        <w:tc>
          <w:tcPr>
            <w:tcW w:w="283" w:type="pct"/>
          </w:tcPr>
          <w:p w14:paraId="3FF15FBB" w14:textId="77777777" w:rsidR="003265C4" w:rsidRPr="00A32E3B" w:rsidRDefault="009B0D78">
            <w:pPr>
              <w:pStyle w:val="TableParagraph"/>
              <w:spacing w:before="66"/>
              <w:ind w:left="112"/>
              <w:rPr>
                <w:b/>
                <w:sz w:val="20"/>
                <w:szCs w:val="20"/>
              </w:rPr>
            </w:pPr>
            <w:r w:rsidRPr="00A32E3B">
              <w:rPr>
                <w:b/>
                <w:spacing w:val="-4"/>
                <w:sz w:val="20"/>
                <w:szCs w:val="20"/>
              </w:rPr>
              <w:t>PÇ13</w:t>
            </w:r>
          </w:p>
        </w:tc>
        <w:tc>
          <w:tcPr>
            <w:tcW w:w="286" w:type="pct"/>
          </w:tcPr>
          <w:p w14:paraId="29F25716" w14:textId="77777777" w:rsidR="003265C4" w:rsidRPr="00A32E3B" w:rsidRDefault="009B0D78">
            <w:pPr>
              <w:pStyle w:val="TableParagraph"/>
              <w:spacing w:before="66"/>
              <w:ind w:left="117"/>
              <w:rPr>
                <w:b/>
                <w:sz w:val="20"/>
                <w:szCs w:val="20"/>
              </w:rPr>
            </w:pPr>
            <w:r w:rsidRPr="00A32E3B">
              <w:rPr>
                <w:b/>
                <w:spacing w:val="-4"/>
                <w:sz w:val="20"/>
                <w:szCs w:val="20"/>
              </w:rPr>
              <w:t>PÇ14</w:t>
            </w:r>
          </w:p>
        </w:tc>
        <w:tc>
          <w:tcPr>
            <w:tcW w:w="285" w:type="pct"/>
          </w:tcPr>
          <w:p w14:paraId="5103ABC7" w14:textId="77777777" w:rsidR="003265C4" w:rsidRPr="00A32E3B" w:rsidRDefault="009B0D78">
            <w:pPr>
              <w:pStyle w:val="TableParagraph"/>
              <w:spacing w:before="66"/>
              <w:ind w:left="116"/>
              <w:rPr>
                <w:b/>
                <w:sz w:val="20"/>
                <w:szCs w:val="20"/>
              </w:rPr>
            </w:pPr>
            <w:r w:rsidRPr="00A32E3B">
              <w:rPr>
                <w:b/>
                <w:spacing w:val="-4"/>
                <w:sz w:val="20"/>
                <w:szCs w:val="20"/>
              </w:rPr>
              <w:t>PÇ15</w:t>
            </w:r>
          </w:p>
        </w:tc>
      </w:tr>
      <w:tr w:rsidR="003265C4" w:rsidRPr="00A32E3B" w14:paraId="47F3CBDB" w14:textId="77777777" w:rsidTr="00A32E3B">
        <w:trPr>
          <w:trHeight w:val="434"/>
        </w:trPr>
        <w:tc>
          <w:tcPr>
            <w:tcW w:w="901" w:type="pct"/>
          </w:tcPr>
          <w:p w14:paraId="33C4F9D6" w14:textId="593346C9" w:rsidR="003265C4" w:rsidRPr="00A32E3B" w:rsidRDefault="00E824A7">
            <w:pPr>
              <w:pStyle w:val="TableParagraph"/>
              <w:rPr>
                <w:sz w:val="20"/>
                <w:szCs w:val="20"/>
              </w:rPr>
            </w:pPr>
            <w:r w:rsidRPr="00A32E3B">
              <w:rPr>
                <w:sz w:val="20"/>
                <w:szCs w:val="20"/>
              </w:rPr>
              <w:t>Örnekleme Yöntemleri</w:t>
            </w:r>
          </w:p>
        </w:tc>
        <w:tc>
          <w:tcPr>
            <w:tcW w:w="257" w:type="pct"/>
          </w:tcPr>
          <w:p w14:paraId="26B15EC9" w14:textId="77777777" w:rsidR="003265C4" w:rsidRPr="00A32E3B" w:rsidRDefault="003265C4" w:rsidP="00D317D4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</w:tcPr>
          <w:p w14:paraId="7D8E08E7" w14:textId="3962A7A3" w:rsidR="003265C4" w:rsidRPr="00A32E3B" w:rsidRDefault="00D317D4" w:rsidP="00D317D4">
            <w:pPr>
              <w:pStyle w:val="TableParagraph"/>
              <w:jc w:val="center"/>
              <w:rPr>
                <w:sz w:val="20"/>
                <w:szCs w:val="20"/>
              </w:rPr>
            </w:pPr>
            <w:r w:rsidRPr="00A32E3B">
              <w:rPr>
                <w:sz w:val="20"/>
                <w:szCs w:val="20"/>
              </w:rPr>
              <w:t>3</w:t>
            </w:r>
          </w:p>
        </w:tc>
        <w:tc>
          <w:tcPr>
            <w:tcW w:w="265" w:type="pct"/>
          </w:tcPr>
          <w:p w14:paraId="4CF8757C" w14:textId="18C5EA6A" w:rsidR="003265C4" w:rsidRPr="00A32E3B" w:rsidRDefault="00D317D4" w:rsidP="00D317D4">
            <w:pPr>
              <w:pStyle w:val="TableParagraph"/>
              <w:jc w:val="center"/>
              <w:rPr>
                <w:sz w:val="20"/>
                <w:szCs w:val="20"/>
              </w:rPr>
            </w:pPr>
            <w:r w:rsidRPr="00A32E3B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</w:tcPr>
          <w:p w14:paraId="72C001B7" w14:textId="7BBEA1F2" w:rsidR="003265C4" w:rsidRPr="00A32E3B" w:rsidRDefault="00D317D4" w:rsidP="00D317D4">
            <w:pPr>
              <w:pStyle w:val="TableParagraph"/>
              <w:jc w:val="center"/>
              <w:rPr>
                <w:sz w:val="20"/>
                <w:szCs w:val="20"/>
              </w:rPr>
            </w:pPr>
            <w:r w:rsidRPr="00A32E3B">
              <w:rPr>
                <w:sz w:val="20"/>
                <w:szCs w:val="20"/>
              </w:rPr>
              <w:t>3</w:t>
            </w:r>
          </w:p>
        </w:tc>
        <w:tc>
          <w:tcPr>
            <w:tcW w:w="264" w:type="pct"/>
          </w:tcPr>
          <w:p w14:paraId="4B0ECA5B" w14:textId="5B57BF04" w:rsidR="003265C4" w:rsidRPr="00A32E3B" w:rsidRDefault="00D317D4" w:rsidP="00D317D4">
            <w:pPr>
              <w:pStyle w:val="TableParagraph"/>
              <w:jc w:val="center"/>
              <w:rPr>
                <w:sz w:val="20"/>
                <w:szCs w:val="20"/>
              </w:rPr>
            </w:pPr>
            <w:r w:rsidRPr="00A32E3B">
              <w:rPr>
                <w:sz w:val="20"/>
                <w:szCs w:val="20"/>
              </w:rPr>
              <w:t>2</w:t>
            </w:r>
          </w:p>
        </w:tc>
        <w:tc>
          <w:tcPr>
            <w:tcW w:w="267" w:type="pct"/>
          </w:tcPr>
          <w:p w14:paraId="1175EF16" w14:textId="77777777" w:rsidR="003265C4" w:rsidRPr="00A32E3B" w:rsidRDefault="003265C4" w:rsidP="00D317D4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64" w:type="pct"/>
          </w:tcPr>
          <w:p w14:paraId="7461D34A" w14:textId="77777777" w:rsidR="003265C4" w:rsidRPr="00A32E3B" w:rsidRDefault="003265C4" w:rsidP="00D317D4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65" w:type="pct"/>
          </w:tcPr>
          <w:p w14:paraId="67F3B5D7" w14:textId="77777777" w:rsidR="003265C4" w:rsidRPr="00A32E3B" w:rsidRDefault="003265C4" w:rsidP="00D317D4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</w:tcPr>
          <w:p w14:paraId="0B93F1F8" w14:textId="77777777" w:rsidR="003265C4" w:rsidRPr="00A32E3B" w:rsidRDefault="003265C4" w:rsidP="00D317D4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</w:tcPr>
          <w:p w14:paraId="45B66A0C" w14:textId="5047F144" w:rsidR="003265C4" w:rsidRPr="00A32E3B" w:rsidRDefault="00D317D4" w:rsidP="00D317D4">
            <w:pPr>
              <w:pStyle w:val="TableParagraph"/>
              <w:jc w:val="center"/>
              <w:rPr>
                <w:sz w:val="20"/>
                <w:szCs w:val="20"/>
              </w:rPr>
            </w:pPr>
            <w:r w:rsidRPr="00A32E3B">
              <w:rPr>
                <w:sz w:val="20"/>
                <w:szCs w:val="20"/>
              </w:rPr>
              <w:t>3</w:t>
            </w:r>
          </w:p>
        </w:tc>
        <w:tc>
          <w:tcPr>
            <w:tcW w:w="288" w:type="pct"/>
          </w:tcPr>
          <w:p w14:paraId="020F159F" w14:textId="72FF9E5C" w:rsidR="003265C4" w:rsidRPr="00A32E3B" w:rsidRDefault="00D317D4" w:rsidP="00D317D4">
            <w:pPr>
              <w:pStyle w:val="TableParagraph"/>
              <w:jc w:val="center"/>
              <w:rPr>
                <w:sz w:val="20"/>
                <w:szCs w:val="20"/>
              </w:rPr>
            </w:pPr>
            <w:r w:rsidRPr="00A32E3B">
              <w:rPr>
                <w:sz w:val="20"/>
                <w:szCs w:val="20"/>
              </w:rPr>
              <w:t>3</w:t>
            </w:r>
          </w:p>
        </w:tc>
        <w:tc>
          <w:tcPr>
            <w:tcW w:w="287" w:type="pct"/>
          </w:tcPr>
          <w:p w14:paraId="17BD1E46" w14:textId="77777777" w:rsidR="003265C4" w:rsidRPr="00A32E3B" w:rsidRDefault="003265C4" w:rsidP="00D317D4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pct"/>
          </w:tcPr>
          <w:p w14:paraId="4D3F2F09" w14:textId="536B1566" w:rsidR="003265C4" w:rsidRPr="00A32E3B" w:rsidRDefault="00D317D4" w:rsidP="00D317D4">
            <w:pPr>
              <w:pStyle w:val="TableParagraph"/>
              <w:jc w:val="center"/>
              <w:rPr>
                <w:sz w:val="20"/>
                <w:szCs w:val="20"/>
              </w:rPr>
            </w:pPr>
            <w:r w:rsidRPr="00A32E3B"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</w:tcPr>
          <w:p w14:paraId="0BFC4151" w14:textId="77777777" w:rsidR="003265C4" w:rsidRPr="00A32E3B" w:rsidRDefault="003265C4" w:rsidP="00D317D4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</w:tcPr>
          <w:p w14:paraId="67627A1E" w14:textId="77777777" w:rsidR="003265C4" w:rsidRPr="00A32E3B" w:rsidRDefault="003265C4" w:rsidP="00D317D4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</w:tbl>
    <w:p w14:paraId="7DF036C8" w14:textId="5FA2C945" w:rsidR="00E20406" w:rsidRPr="00DD3002" w:rsidRDefault="00E20406" w:rsidP="00E20406">
      <w:pPr>
        <w:tabs>
          <w:tab w:val="left" w:pos="946"/>
        </w:tabs>
      </w:pPr>
    </w:p>
    <w:sectPr w:rsidR="00E20406" w:rsidRPr="00DD3002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3CB31" w14:textId="77777777" w:rsidR="00CB138B" w:rsidRDefault="00CB138B">
      <w:r>
        <w:separator/>
      </w:r>
    </w:p>
  </w:endnote>
  <w:endnote w:type="continuationSeparator" w:id="0">
    <w:p w14:paraId="041BF596" w14:textId="77777777" w:rsidR="00CB138B" w:rsidRDefault="00CB1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953B7" w14:textId="77777777" w:rsidR="00CB138B" w:rsidRDefault="00CB138B">
      <w:r>
        <w:separator/>
      </w:r>
    </w:p>
  </w:footnote>
  <w:footnote w:type="continuationSeparator" w:id="0">
    <w:p w14:paraId="03FC13F3" w14:textId="77777777" w:rsidR="00CB138B" w:rsidRDefault="00CB1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65D335E"/>
    <w:multiLevelType w:val="hybridMultilevel"/>
    <w:tmpl w:val="103C39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5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6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7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num w:numId="1" w16cid:durableId="1182354859">
    <w:abstractNumId w:val="0"/>
  </w:num>
  <w:num w:numId="2" w16cid:durableId="303052163">
    <w:abstractNumId w:val="4"/>
  </w:num>
  <w:num w:numId="3" w16cid:durableId="1158499560">
    <w:abstractNumId w:val="5"/>
  </w:num>
  <w:num w:numId="4" w16cid:durableId="362243241">
    <w:abstractNumId w:val="1"/>
  </w:num>
  <w:num w:numId="5" w16cid:durableId="530922603">
    <w:abstractNumId w:val="7"/>
  </w:num>
  <w:num w:numId="6" w16cid:durableId="1898512930">
    <w:abstractNumId w:val="6"/>
  </w:num>
  <w:num w:numId="7" w16cid:durableId="1093209532">
    <w:abstractNumId w:val="2"/>
  </w:num>
  <w:num w:numId="8" w16cid:durableId="18249262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5C4"/>
    <w:rsid w:val="000C3858"/>
    <w:rsid w:val="002570CE"/>
    <w:rsid w:val="0029191E"/>
    <w:rsid w:val="003265C4"/>
    <w:rsid w:val="003B2814"/>
    <w:rsid w:val="003E1761"/>
    <w:rsid w:val="00495F03"/>
    <w:rsid w:val="00524D30"/>
    <w:rsid w:val="00540849"/>
    <w:rsid w:val="00543117"/>
    <w:rsid w:val="00726774"/>
    <w:rsid w:val="007A5798"/>
    <w:rsid w:val="00816F9D"/>
    <w:rsid w:val="0099774B"/>
    <w:rsid w:val="009B0D78"/>
    <w:rsid w:val="00A32E3B"/>
    <w:rsid w:val="00A85377"/>
    <w:rsid w:val="00AD1715"/>
    <w:rsid w:val="00CB138B"/>
    <w:rsid w:val="00D317D4"/>
    <w:rsid w:val="00D31FB5"/>
    <w:rsid w:val="00DD3002"/>
    <w:rsid w:val="00E20406"/>
    <w:rsid w:val="00E824A7"/>
    <w:rsid w:val="00F84283"/>
    <w:rsid w:val="00FD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3EDC909"/>
  <w15:docId w15:val="{53D10E8E-6F21-4B75-9DD2-25F12F17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NormalWeb">
    <w:name w:val="Normal (Web)"/>
    <w:basedOn w:val="Normal"/>
    <w:rsid w:val="00E824A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173D7-B05B-4EE5-81DF-4FD9FAF63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Arş. Gör. Ibrahim Sezer BELLILER</cp:lastModifiedBy>
  <cp:revision>3</cp:revision>
  <dcterms:created xsi:type="dcterms:W3CDTF">2025-02-10T09:09:00Z</dcterms:created>
  <dcterms:modified xsi:type="dcterms:W3CDTF">2025-02-12T13:13:00Z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  <property fmtid="{D5CDD505-2E9C-101B-9397-08002B2CF9AE}" pid="6" name="GrammarlyDocumentId">
    <vt:lpwstr>fffc55778cc6a30cdea4301f324ac5f0f1d8ba8b9d6b4e802d205e63d2c13216</vt:lpwstr>
  </property>
</Properties>
</file>